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D81" w:rsidRPr="007F79C9" w:rsidRDefault="00042D81" w:rsidP="00042D81">
      <w:pPr>
        <w:pBdr>
          <w:top w:val="single" w:sz="4" w:space="1" w:color="auto"/>
          <w:bottom w:val="single" w:sz="4" w:space="1" w:color="auto"/>
        </w:pBdr>
        <w:tabs>
          <w:tab w:val="left" w:pos="1134"/>
          <w:tab w:val="center" w:pos="3420"/>
          <w:tab w:val="right" w:pos="7920"/>
        </w:tabs>
        <w:spacing w:line="264" w:lineRule="auto"/>
        <w:rPr>
          <w:sz w:val="20"/>
          <w:szCs w:val="20"/>
          <w:lang w:val="de-DE"/>
        </w:rPr>
      </w:pPr>
      <w:r w:rsidRPr="007F79C9">
        <w:rPr>
          <w:noProof/>
          <w:lang w:val="de-DE"/>
        </w:rPr>
        <w:drawing>
          <wp:anchor distT="0" distB="0" distL="114300" distR="114300" simplePos="0" relativeHeight="251659264" behindDoc="1" locked="0" layoutInCell="1" allowOverlap="1" wp14:anchorId="0EEC99BF" wp14:editId="25D3005E">
            <wp:simplePos x="0" y="0"/>
            <wp:positionH relativeFrom="column">
              <wp:align>left</wp:align>
            </wp:positionH>
            <wp:positionV relativeFrom="paragraph">
              <wp:posOffset>-118745</wp:posOffset>
            </wp:positionV>
            <wp:extent cx="685800" cy="657225"/>
            <wp:effectExtent l="19050" t="0" r="0" b="0"/>
            <wp:wrapTight wrapText="bothSides">
              <wp:wrapPolygon edited="0">
                <wp:start x="-600" y="0"/>
                <wp:lineTo x="-600" y="21287"/>
                <wp:lineTo x="21600" y="21287"/>
                <wp:lineTo x="21600" y="0"/>
                <wp:lineTo x="-600" y="0"/>
              </wp:wrapPolygon>
            </wp:wrapTight>
            <wp:docPr id="2" name="Bild 2" descr="schul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ullogo_klein"/>
                    <pic:cNvPicPr>
                      <a:picLocks noChangeAspect="1" noChangeArrowheads="1"/>
                    </pic:cNvPicPr>
                  </pic:nvPicPr>
                  <pic:blipFill>
                    <a:blip r:embed="rId8" cstate="print"/>
                    <a:srcRect/>
                    <a:stretch>
                      <a:fillRect/>
                    </a:stretch>
                  </pic:blipFill>
                  <pic:spPr bwMode="auto">
                    <a:xfrm>
                      <a:off x="0" y="0"/>
                      <a:ext cx="685800" cy="657225"/>
                    </a:xfrm>
                    <a:prstGeom prst="rect">
                      <a:avLst/>
                    </a:prstGeom>
                    <a:noFill/>
                  </pic:spPr>
                </pic:pic>
              </a:graphicData>
            </a:graphic>
          </wp:anchor>
        </w:drawing>
      </w:r>
      <w:r w:rsidRPr="007F79C9">
        <w:rPr>
          <w:sz w:val="20"/>
          <w:szCs w:val="20"/>
          <w:lang w:val="de-DE"/>
        </w:rPr>
        <w:t>Gymnasium Ulricianum, von-Jhering-Straße 15, 26603 Aurich</w:t>
      </w:r>
    </w:p>
    <w:p w:rsidR="00042D81" w:rsidRPr="008E00B3" w:rsidRDefault="00042D81" w:rsidP="00042D81">
      <w:pPr>
        <w:pBdr>
          <w:top w:val="single" w:sz="4" w:space="1" w:color="auto"/>
          <w:bottom w:val="single" w:sz="4" w:space="1" w:color="auto"/>
        </w:pBdr>
        <w:tabs>
          <w:tab w:val="left" w:pos="1134"/>
          <w:tab w:val="center" w:pos="3420"/>
          <w:tab w:val="right" w:pos="7920"/>
        </w:tabs>
        <w:spacing w:line="264" w:lineRule="auto"/>
        <w:rPr>
          <w:sz w:val="20"/>
          <w:szCs w:val="20"/>
          <w:lang w:val="en-GB"/>
        </w:rPr>
      </w:pPr>
      <w:r w:rsidRPr="008E00B3">
        <w:rPr>
          <w:sz w:val="20"/>
          <w:szCs w:val="20"/>
          <w:lang w:val="en-GB"/>
        </w:rPr>
        <w:t xml:space="preserve">Tel.: 04941/92280   </w:t>
      </w:r>
      <w:r w:rsidR="00171260" w:rsidRPr="008E00B3">
        <w:rPr>
          <w:sz w:val="20"/>
          <w:szCs w:val="20"/>
          <w:lang w:val="en-GB"/>
        </w:rPr>
        <w:tab/>
      </w:r>
      <w:r w:rsidR="008E00B3" w:rsidRPr="008E00B3">
        <w:rPr>
          <w:sz w:val="20"/>
          <w:szCs w:val="20"/>
          <w:lang w:val="en-GB"/>
        </w:rPr>
        <w:t xml:space="preserve">                                           </w:t>
      </w:r>
      <w:r w:rsidRPr="008E00B3">
        <w:rPr>
          <w:sz w:val="20"/>
          <w:szCs w:val="20"/>
          <w:lang w:val="en-GB"/>
        </w:rPr>
        <w:t>Fax: 04941/67049</w:t>
      </w:r>
    </w:p>
    <w:p w:rsidR="00042D81" w:rsidRPr="008E00B3" w:rsidRDefault="00042D81" w:rsidP="00042D81">
      <w:pPr>
        <w:pBdr>
          <w:top w:val="single" w:sz="4" w:space="1" w:color="auto"/>
          <w:bottom w:val="single" w:sz="4" w:space="1" w:color="auto"/>
        </w:pBdr>
        <w:tabs>
          <w:tab w:val="left" w:pos="1134"/>
          <w:tab w:val="center" w:pos="3420"/>
          <w:tab w:val="right" w:pos="7920"/>
        </w:tabs>
        <w:spacing w:line="264" w:lineRule="auto"/>
        <w:rPr>
          <w:sz w:val="20"/>
          <w:szCs w:val="20"/>
          <w:lang w:val="en-GB"/>
        </w:rPr>
      </w:pPr>
      <w:r w:rsidRPr="008E00B3">
        <w:rPr>
          <w:sz w:val="20"/>
          <w:szCs w:val="20"/>
          <w:lang w:val="en-GB"/>
        </w:rPr>
        <w:t xml:space="preserve">www.ulricianum-aurich.de        </w:t>
      </w:r>
      <w:r w:rsidR="008E00B3" w:rsidRPr="008E00B3">
        <w:rPr>
          <w:sz w:val="20"/>
          <w:szCs w:val="20"/>
          <w:lang w:val="en-GB"/>
        </w:rPr>
        <w:t xml:space="preserve">      </w:t>
      </w:r>
      <w:r w:rsidRPr="008E00B3">
        <w:rPr>
          <w:sz w:val="20"/>
          <w:szCs w:val="20"/>
          <w:lang w:val="en-GB"/>
        </w:rPr>
        <w:t>sek2@ulricianum-aurich.de</w:t>
      </w:r>
    </w:p>
    <w:p w:rsidR="00042D81" w:rsidRPr="008E00B3" w:rsidRDefault="00042D81" w:rsidP="00042D81">
      <w:pPr>
        <w:rPr>
          <w:lang w:val="en-GB"/>
        </w:rPr>
      </w:pPr>
    </w:p>
    <w:p w:rsidR="00532E40" w:rsidRPr="008E00B3" w:rsidRDefault="00532E40">
      <w:pPr>
        <w:rPr>
          <w:lang w:val="en-GB"/>
        </w:rPr>
      </w:pPr>
    </w:p>
    <w:p w:rsidR="00532E40" w:rsidRPr="00042D81" w:rsidRDefault="00042D81">
      <w:pPr>
        <w:jc w:val="center"/>
        <w:rPr>
          <w:lang w:val="de-DE"/>
        </w:rPr>
      </w:pPr>
      <w:r>
        <w:rPr>
          <w:rFonts w:ascii="Times New Roman" w:hAnsi="Times New Roman"/>
          <w:b/>
          <w:sz w:val="28"/>
          <w:szCs w:val="28"/>
          <w:lang w:val="de-DE"/>
        </w:rPr>
        <w:t>Verbindliche Wahl der Wahlpflicht- und Wahlfächer für die Ei</w:t>
      </w:r>
      <w:r w:rsidR="00EB6441">
        <w:rPr>
          <w:rFonts w:ascii="Times New Roman" w:hAnsi="Times New Roman"/>
          <w:b/>
          <w:sz w:val="28"/>
          <w:szCs w:val="28"/>
          <w:lang w:val="de-DE"/>
        </w:rPr>
        <w:t>nführungsphase im Schuljahr 20</w:t>
      </w:r>
      <w:r w:rsidR="00855A19">
        <w:rPr>
          <w:rFonts w:ascii="Times New Roman" w:hAnsi="Times New Roman"/>
          <w:b/>
          <w:sz w:val="28"/>
          <w:szCs w:val="28"/>
          <w:lang w:val="de-DE"/>
        </w:rPr>
        <w:t>__</w:t>
      </w:r>
      <w:r w:rsidR="00EB6441">
        <w:rPr>
          <w:rFonts w:ascii="Times New Roman" w:hAnsi="Times New Roman"/>
          <w:b/>
          <w:sz w:val="28"/>
          <w:szCs w:val="28"/>
          <w:lang w:val="de-DE"/>
        </w:rPr>
        <w:t>/20</w:t>
      </w:r>
      <w:r w:rsidR="00855A19">
        <w:rPr>
          <w:rFonts w:ascii="Times New Roman" w:hAnsi="Times New Roman"/>
          <w:b/>
          <w:sz w:val="28"/>
          <w:szCs w:val="28"/>
          <w:lang w:val="de-DE"/>
        </w:rPr>
        <w:t>__</w:t>
      </w:r>
      <w:bookmarkStart w:id="0" w:name="_GoBack"/>
      <w:bookmarkEnd w:id="0"/>
    </w:p>
    <w:p w:rsidR="00532E40" w:rsidRDefault="00532E40">
      <w:pPr>
        <w:rPr>
          <w:rFonts w:ascii="Times New Roman" w:hAnsi="Times New Roman"/>
          <w:lang w:val="de-DE"/>
        </w:rPr>
      </w:pPr>
    </w:p>
    <w:p w:rsidR="00532E40" w:rsidRDefault="00532E40">
      <w:pPr>
        <w:rPr>
          <w:rFonts w:ascii="Times New Roman" w:hAnsi="Times New Roman"/>
          <w:lang w:val="de-DE"/>
        </w:rPr>
      </w:pPr>
    </w:p>
    <w:p w:rsidR="00532E40" w:rsidRDefault="00532E40">
      <w:pPr>
        <w:pBdr>
          <w:top w:val="single" w:sz="4" w:space="1" w:color="00000A"/>
          <w:left w:val="single" w:sz="4" w:space="4" w:color="00000A"/>
          <w:bottom w:val="single" w:sz="4" w:space="1" w:color="00000A"/>
          <w:right w:val="single" w:sz="4" w:space="4" w:color="00000A"/>
        </w:pBdr>
        <w:rPr>
          <w:rFonts w:ascii="Times New Roman" w:hAnsi="Times New Roman"/>
          <w:lang w:val="de-DE"/>
        </w:rPr>
      </w:pPr>
    </w:p>
    <w:p w:rsidR="00532E40" w:rsidRPr="00042D81" w:rsidRDefault="00042D81">
      <w:pPr>
        <w:pBdr>
          <w:top w:val="single" w:sz="4" w:space="1" w:color="00000A"/>
          <w:left w:val="single" w:sz="4" w:space="4" w:color="00000A"/>
          <w:bottom w:val="single" w:sz="4" w:space="1" w:color="00000A"/>
          <w:right w:val="single" w:sz="4" w:space="4" w:color="00000A"/>
        </w:pBdr>
        <w:rPr>
          <w:lang w:val="de-DE"/>
        </w:rPr>
      </w:pPr>
      <w:r>
        <w:rPr>
          <w:rFonts w:ascii="Times New Roman" w:hAnsi="Times New Roman"/>
          <w:lang w:val="de-DE"/>
        </w:rPr>
        <w:t>Name:________________________  Vorname:_________________________ Klasse:_____</w:t>
      </w:r>
    </w:p>
    <w:p w:rsidR="00532E40" w:rsidRDefault="00532E40">
      <w:pPr>
        <w:pBdr>
          <w:top w:val="single" w:sz="4" w:space="1" w:color="00000A"/>
          <w:left w:val="single" w:sz="4" w:space="4" w:color="00000A"/>
          <w:bottom w:val="single" w:sz="4" w:space="1" w:color="00000A"/>
          <w:right w:val="single" w:sz="4" w:space="4" w:color="00000A"/>
        </w:pBdr>
        <w:rPr>
          <w:rFonts w:ascii="Times New Roman" w:hAnsi="Times New Roman"/>
          <w:lang w:val="de-DE"/>
        </w:rPr>
      </w:pPr>
    </w:p>
    <w:p w:rsidR="00532E40" w:rsidRDefault="00532E40">
      <w:pPr>
        <w:rPr>
          <w:rFonts w:ascii="Times New Roman" w:hAnsi="Times New Roman"/>
          <w:lang w:val="de-DE"/>
        </w:rPr>
      </w:pPr>
    </w:p>
    <w:p w:rsidR="00532E40" w:rsidRDefault="00532E40">
      <w:pPr>
        <w:rPr>
          <w:rFonts w:ascii="Times New Roman" w:hAnsi="Times New Roman"/>
          <w:lang w:val="de-DE"/>
        </w:rPr>
      </w:pPr>
    </w:p>
    <w:p w:rsidR="00532E40" w:rsidRPr="00042D81" w:rsidRDefault="00042D81">
      <w:pPr>
        <w:rPr>
          <w:lang w:val="de-DE"/>
        </w:rPr>
      </w:pPr>
      <w:r>
        <w:rPr>
          <w:rFonts w:ascii="Times New Roman" w:hAnsi="Times New Roman"/>
          <w:b/>
          <w:u w:val="single"/>
          <w:lang w:val="de-DE"/>
        </w:rPr>
        <w:t>Wahlpflichtbereich:</w:t>
      </w:r>
    </w:p>
    <w:p w:rsidR="00532E40" w:rsidRPr="00042D81" w:rsidRDefault="00042D81">
      <w:pPr>
        <w:rPr>
          <w:lang w:val="de-DE"/>
        </w:rPr>
      </w:pPr>
      <w:r>
        <w:rPr>
          <w:rFonts w:ascii="Times New Roman" w:hAnsi="Times New Roman"/>
          <w:lang w:val="de-DE"/>
        </w:rPr>
        <w:t xml:space="preserve">Jede(r) Schüler(in) wählt </w:t>
      </w:r>
      <w:r>
        <w:rPr>
          <w:rFonts w:ascii="Times New Roman" w:hAnsi="Times New Roman"/>
          <w:lang w:val="de-DE"/>
        </w:rPr>
        <w:tab/>
      </w:r>
      <w:r>
        <w:rPr>
          <w:rFonts w:ascii="Wingdings" w:hAnsi="Wingdings"/>
          <w:lang w:val="de-DE"/>
        </w:rPr>
        <w:t></w:t>
      </w:r>
      <w:r>
        <w:rPr>
          <w:rFonts w:ascii="Times New Roman" w:hAnsi="Times New Roman"/>
          <w:lang w:val="de-DE"/>
        </w:rPr>
        <w:t xml:space="preserve"> </w:t>
      </w:r>
      <w:r>
        <w:rPr>
          <w:rFonts w:ascii="Times New Roman" w:hAnsi="Times New Roman"/>
          <w:lang w:val="de-DE"/>
        </w:rPr>
        <w:tab/>
        <w:t>zwei Fremdsprachen</w:t>
      </w:r>
    </w:p>
    <w:p w:rsidR="00532E40" w:rsidRPr="00042D81" w:rsidRDefault="00042D81">
      <w:pPr>
        <w:rPr>
          <w:lang w:val="de-DE"/>
        </w:rPr>
      </w:pPr>
      <w:r>
        <w:rPr>
          <w:rFonts w:ascii="Times New Roman" w:hAnsi="Times New Roman"/>
          <w:lang w:val="de-DE"/>
        </w:rPr>
        <w:tab/>
      </w:r>
      <w:r>
        <w:rPr>
          <w:rFonts w:ascii="Times New Roman" w:hAnsi="Times New Roman"/>
          <w:lang w:val="de-DE"/>
        </w:rPr>
        <w:tab/>
      </w:r>
      <w:r>
        <w:rPr>
          <w:rFonts w:ascii="Times New Roman" w:hAnsi="Times New Roman"/>
          <w:lang w:val="de-DE"/>
        </w:rPr>
        <w:tab/>
      </w:r>
      <w:r>
        <w:rPr>
          <w:rFonts w:ascii="Times New Roman" w:hAnsi="Times New Roman"/>
          <w:lang w:val="de-DE"/>
        </w:rPr>
        <w:tab/>
      </w:r>
      <w:r>
        <w:rPr>
          <w:rFonts w:ascii="Wingdings" w:hAnsi="Wingdings"/>
          <w:lang w:val="de-DE"/>
        </w:rPr>
        <w:t></w:t>
      </w:r>
      <w:r>
        <w:rPr>
          <w:rFonts w:ascii="Wingdings" w:hAnsi="Wingdings"/>
          <w:lang w:val="de-DE"/>
        </w:rPr>
        <w:t></w:t>
      </w:r>
      <w:r>
        <w:rPr>
          <w:rFonts w:ascii="Wingdings" w:hAnsi="Wingdings"/>
          <w:lang w:val="de-DE"/>
        </w:rPr>
        <w:tab/>
      </w:r>
      <w:r>
        <w:rPr>
          <w:rFonts w:ascii="Times New Roman" w:hAnsi="Times New Roman"/>
          <w:lang w:val="de-DE"/>
        </w:rPr>
        <w:t>drei der Fächer Physik, Chemie, Biologie, Informatik</w:t>
      </w:r>
      <w:r>
        <w:rPr>
          <w:rStyle w:val="Funotenzeichen"/>
          <w:rFonts w:ascii="Times New Roman" w:hAnsi="Times New Roman"/>
          <w:lang w:val="de-DE"/>
        </w:rPr>
        <w:footnoteReference w:id="1"/>
      </w:r>
    </w:p>
    <w:p w:rsidR="00532E40" w:rsidRPr="00042D81" w:rsidRDefault="00042D81">
      <w:pPr>
        <w:rPr>
          <w:lang w:val="de-DE"/>
        </w:rPr>
      </w:pPr>
      <w:r>
        <w:rPr>
          <w:rFonts w:ascii="Times New Roman" w:hAnsi="Times New Roman"/>
          <w:lang w:val="de-DE"/>
        </w:rPr>
        <w:tab/>
      </w:r>
      <w:r>
        <w:rPr>
          <w:rFonts w:ascii="Times New Roman" w:hAnsi="Times New Roman"/>
          <w:lang w:val="de-DE"/>
        </w:rPr>
        <w:tab/>
      </w:r>
      <w:r>
        <w:rPr>
          <w:rFonts w:ascii="Times New Roman" w:hAnsi="Times New Roman"/>
          <w:lang w:val="de-DE"/>
        </w:rPr>
        <w:tab/>
      </w:r>
      <w:r>
        <w:rPr>
          <w:rFonts w:ascii="Times New Roman" w:hAnsi="Times New Roman"/>
          <w:lang w:val="de-DE"/>
        </w:rPr>
        <w:tab/>
      </w:r>
      <w:r>
        <w:rPr>
          <w:rFonts w:ascii="Wingdings" w:hAnsi="Wingdings"/>
          <w:lang w:val="de-DE"/>
        </w:rPr>
        <w:t></w:t>
      </w:r>
      <w:r>
        <w:rPr>
          <w:rFonts w:ascii="Times New Roman" w:hAnsi="Times New Roman"/>
          <w:lang w:val="de-DE"/>
        </w:rPr>
        <w:t xml:space="preserve"> </w:t>
      </w:r>
      <w:r>
        <w:rPr>
          <w:rFonts w:ascii="Times New Roman" w:hAnsi="Times New Roman"/>
          <w:lang w:val="de-DE"/>
        </w:rPr>
        <w:tab/>
        <w:t>ev. oder kath. Religion oder Philosophie</w:t>
      </w:r>
    </w:p>
    <w:p w:rsidR="00532E40" w:rsidRPr="00042D81" w:rsidRDefault="00042D81">
      <w:pPr>
        <w:rPr>
          <w:lang w:val="de-DE"/>
        </w:rPr>
      </w:pPr>
      <w:r>
        <w:rPr>
          <w:rFonts w:ascii="Times New Roman" w:hAnsi="Times New Roman"/>
          <w:lang w:val="de-DE"/>
        </w:rPr>
        <w:tab/>
      </w:r>
      <w:r>
        <w:rPr>
          <w:rFonts w:ascii="Times New Roman" w:hAnsi="Times New Roman"/>
          <w:lang w:val="de-DE"/>
        </w:rPr>
        <w:tab/>
      </w:r>
      <w:r>
        <w:rPr>
          <w:rFonts w:ascii="Times New Roman" w:hAnsi="Times New Roman"/>
          <w:lang w:val="de-DE"/>
        </w:rPr>
        <w:tab/>
      </w:r>
      <w:r>
        <w:rPr>
          <w:rFonts w:ascii="Times New Roman" w:hAnsi="Times New Roman"/>
          <w:lang w:val="de-DE"/>
        </w:rPr>
        <w:tab/>
      </w:r>
      <w:r>
        <w:rPr>
          <w:rFonts w:ascii="Wingdings" w:hAnsi="Wingdings"/>
          <w:lang w:val="de-DE"/>
        </w:rPr>
        <w:t></w:t>
      </w:r>
      <w:r>
        <w:rPr>
          <w:rFonts w:ascii="Times New Roman" w:hAnsi="Times New Roman"/>
          <w:lang w:val="de-DE"/>
        </w:rPr>
        <w:t xml:space="preserve"> </w:t>
      </w:r>
      <w:r>
        <w:rPr>
          <w:rFonts w:ascii="Times New Roman" w:hAnsi="Times New Roman"/>
          <w:lang w:val="de-DE"/>
        </w:rPr>
        <w:tab/>
        <w:t>eines der drei Fächer Musik, Kunst, Darstellendes Spiel</w:t>
      </w:r>
    </w:p>
    <w:p w:rsidR="00532E40" w:rsidRDefault="00532E40">
      <w:pPr>
        <w:rPr>
          <w:rFonts w:ascii="Times New Roman" w:hAnsi="Times New Roman"/>
          <w:lang w:val="de-DE"/>
        </w:rPr>
      </w:pPr>
    </w:p>
    <w:p w:rsidR="00532E40" w:rsidRPr="00042D81" w:rsidRDefault="00042D81">
      <w:pPr>
        <w:rPr>
          <w:lang w:val="de-DE"/>
        </w:rPr>
      </w:pPr>
      <w:r>
        <w:rPr>
          <w:rFonts w:ascii="Times New Roman" w:hAnsi="Times New Roman"/>
          <w:lang w:val="de-DE"/>
        </w:rPr>
        <w:t>Zwei Fremdsprachen aus dem Angebot der Schule (Englisch, Französisch, Latein, Spanisch) müssen gewählt werden. Eine der beiden Fremdsprachen muss eine aus der Sekundarstufe I fortgesetzte Fremdsprache sein. Wer zwei Fremdsprachen wählt, von denen eine in der Einführungsphase neu beginnt, muss diese neu begonnene Fremdsprache bis zum Abitur durchgehend belegen und zwei Halbjahresnoten in die Abiturnote einbringen.</w:t>
      </w:r>
    </w:p>
    <w:p w:rsidR="00532E40" w:rsidRDefault="00532E40">
      <w:pPr>
        <w:rPr>
          <w:rFonts w:ascii="Times New Roman" w:hAnsi="Times New Roman"/>
          <w:lang w:val="de-DE"/>
        </w:rPr>
      </w:pPr>
    </w:p>
    <w:p w:rsidR="00532E40" w:rsidRDefault="00532E40">
      <w:pPr>
        <w:pBdr>
          <w:top w:val="single" w:sz="4" w:space="1" w:color="00000A"/>
          <w:left w:val="single" w:sz="4" w:space="4" w:color="00000A"/>
          <w:bottom w:val="single" w:sz="4" w:space="1" w:color="00000A"/>
          <w:right w:val="single" w:sz="4" w:space="4" w:color="00000A"/>
        </w:pBdr>
        <w:rPr>
          <w:rFonts w:ascii="Times New Roman" w:hAnsi="Times New Roman"/>
          <w:lang w:val="de-DE"/>
        </w:rPr>
      </w:pPr>
    </w:p>
    <w:p w:rsidR="00532E40" w:rsidRDefault="00042D81">
      <w:pPr>
        <w:pBdr>
          <w:top w:val="single" w:sz="4" w:space="1" w:color="00000A"/>
          <w:left w:val="single" w:sz="4" w:space="4" w:color="00000A"/>
          <w:bottom w:val="single" w:sz="4" w:space="1" w:color="00000A"/>
          <w:right w:val="single" w:sz="4" w:space="4" w:color="00000A"/>
        </w:pBdr>
        <w:rPr>
          <w:rFonts w:ascii="Times New Roman" w:hAnsi="Times New Roman"/>
          <w:lang w:val="de-DE"/>
        </w:rPr>
      </w:pPr>
      <w:r>
        <w:rPr>
          <w:rFonts w:ascii="Times New Roman" w:hAnsi="Times New Roman"/>
          <w:lang w:val="de-DE"/>
        </w:rPr>
        <w:t xml:space="preserve">Gewählte Fremdsprachen: </w:t>
      </w:r>
      <w:r>
        <w:rPr>
          <w:rFonts w:ascii="Times New Roman" w:hAnsi="Times New Roman"/>
          <w:lang w:val="de-DE"/>
        </w:rPr>
        <w:tab/>
        <w:t>1. _______________________________ ab Klasse _____</w:t>
      </w:r>
    </w:p>
    <w:p w:rsidR="00532E40" w:rsidRDefault="00532E40">
      <w:pPr>
        <w:pBdr>
          <w:top w:val="single" w:sz="4" w:space="1" w:color="00000A"/>
          <w:left w:val="single" w:sz="4" w:space="4" w:color="00000A"/>
          <w:bottom w:val="single" w:sz="4" w:space="1" w:color="00000A"/>
          <w:right w:val="single" w:sz="4" w:space="4" w:color="00000A"/>
        </w:pBdr>
        <w:rPr>
          <w:rFonts w:ascii="Times New Roman" w:hAnsi="Times New Roman"/>
          <w:lang w:val="de-DE"/>
        </w:rPr>
      </w:pPr>
    </w:p>
    <w:p w:rsidR="00532E40" w:rsidRDefault="00042D81">
      <w:pPr>
        <w:pBdr>
          <w:top w:val="single" w:sz="4" w:space="1" w:color="00000A"/>
          <w:left w:val="single" w:sz="4" w:space="4" w:color="00000A"/>
          <w:bottom w:val="single" w:sz="4" w:space="1" w:color="00000A"/>
          <w:right w:val="single" w:sz="4" w:space="4" w:color="00000A"/>
        </w:pBdr>
        <w:rPr>
          <w:rFonts w:ascii="Times New Roman" w:hAnsi="Times New Roman"/>
          <w:lang w:val="de-DE"/>
        </w:rPr>
      </w:pPr>
      <w:r>
        <w:rPr>
          <w:rFonts w:ascii="Times New Roman" w:hAnsi="Times New Roman"/>
          <w:lang w:val="de-DE"/>
        </w:rPr>
        <w:tab/>
      </w:r>
      <w:r>
        <w:rPr>
          <w:rFonts w:ascii="Times New Roman" w:hAnsi="Times New Roman"/>
          <w:lang w:val="de-DE"/>
        </w:rPr>
        <w:tab/>
      </w:r>
      <w:r>
        <w:rPr>
          <w:rFonts w:ascii="Times New Roman" w:hAnsi="Times New Roman"/>
          <w:lang w:val="de-DE"/>
        </w:rPr>
        <w:tab/>
      </w:r>
      <w:r>
        <w:rPr>
          <w:rFonts w:ascii="Times New Roman" w:hAnsi="Times New Roman"/>
          <w:lang w:val="de-DE"/>
        </w:rPr>
        <w:tab/>
        <w:t>2. _______________________________ ab Klasse _____</w:t>
      </w:r>
    </w:p>
    <w:p w:rsidR="00532E40" w:rsidRDefault="00532E40">
      <w:pPr>
        <w:pBdr>
          <w:top w:val="single" w:sz="4" w:space="1" w:color="00000A"/>
          <w:left w:val="single" w:sz="4" w:space="4" w:color="00000A"/>
          <w:bottom w:val="single" w:sz="4" w:space="1" w:color="00000A"/>
          <w:right w:val="single" w:sz="4" w:space="4" w:color="00000A"/>
        </w:pBdr>
        <w:rPr>
          <w:rFonts w:ascii="Times New Roman" w:hAnsi="Times New Roman"/>
          <w:lang w:val="de-DE"/>
        </w:rPr>
      </w:pPr>
    </w:p>
    <w:p w:rsidR="00532E40" w:rsidRDefault="00532E40">
      <w:pPr>
        <w:pBdr>
          <w:top w:val="single" w:sz="4" w:space="1" w:color="00000A"/>
          <w:left w:val="single" w:sz="4" w:space="4" w:color="00000A"/>
          <w:bottom w:val="single" w:sz="4" w:space="1" w:color="00000A"/>
          <w:right w:val="single" w:sz="4" w:space="4" w:color="00000A"/>
        </w:pBdr>
        <w:rPr>
          <w:rFonts w:ascii="Times New Roman" w:hAnsi="Times New Roman"/>
          <w:lang w:val="de-DE"/>
        </w:rPr>
      </w:pPr>
    </w:p>
    <w:p w:rsidR="00532E40" w:rsidRDefault="00042D81">
      <w:pPr>
        <w:pBdr>
          <w:top w:val="single" w:sz="4" w:space="1" w:color="00000A"/>
          <w:left w:val="single" w:sz="4" w:space="4" w:color="00000A"/>
          <w:bottom w:val="single" w:sz="4" w:space="1" w:color="00000A"/>
          <w:right w:val="single" w:sz="4" w:space="4" w:color="00000A"/>
        </w:pBdr>
        <w:rPr>
          <w:rFonts w:ascii="Times New Roman" w:hAnsi="Times New Roman"/>
          <w:lang w:val="de-DE"/>
        </w:rPr>
      </w:pPr>
      <w:r>
        <w:rPr>
          <w:rFonts w:ascii="Times New Roman" w:hAnsi="Times New Roman"/>
          <w:lang w:val="de-DE"/>
        </w:rPr>
        <w:t>Gewählte Naturwissenschaft</w:t>
      </w:r>
      <w:r w:rsidR="000D26F3">
        <w:rPr>
          <w:rFonts w:ascii="Times New Roman" w:hAnsi="Times New Roman"/>
          <w:lang w:val="de-DE"/>
        </w:rPr>
        <w:t>en</w:t>
      </w:r>
      <w:r>
        <w:rPr>
          <w:rFonts w:ascii="Times New Roman" w:hAnsi="Times New Roman"/>
          <w:lang w:val="de-DE"/>
        </w:rPr>
        <w:t xml:space="preserve">: </w:t>
      </w:r>
      <w:r>
        <w:rPr>
          <w:rFonts w:ascii="Times New Roman" w:hAnsi="Times New Roman"/>
          <w:lang w:val="de-DE"/>
        </w:rPr>
        <w:tab/>
        <w:t>1. _______________________________________</w:t>
      </w:r>
    </w:p>
    <w:p w:rsidR="00532E40" w:rsidRDefault="00532E40">
      <w:pPr>
        <w:pBdr>
          <w:top w:val="single" w:sz="4" w:space="1" w:color="00000A"/>
          <w:left w:val="single" w:sz="4" w:space="4" w:color="00000A"/>
          <w:bottom w:val="single" w:sz="4" w:space="1" w:color="00000A"/>
          <w:right w:val="single" w:sz="4" w:space="4" w:color="00000A"/>
        </w:pBdr>
        <w:rPr>
          <w:rFonts w:ascii="Times New Roman" w:hAnsi="Times New Roman"/>
          <w:lang w:val="de-DE"/>
        </w:rPr>
      </w:pPr>
    </w:p>
    <w:p w:rsidR="00532E40" w:rsidRDefault="00042D81">
      <w:pPr>
        <w:pBdr>
          <w:top w:val="single" w:sz="4" w:space="1" w:color="00000A"/>
          <w:left w:val="single" w:sz="4" w:space="4" w:color="00000A"/>
          <w:bottom w:val="single" w:sz="4" w:space="1" w:color="00000A"/>
          <w:right w:val="single" w:sz="4" w:space="4" w:color="00000A"/>
        </w:pBdr>
        <w:rPr>
          <w:rFonts w:ascii="Times New Roman" w:hAnsi="Times New Roman"/>
          <w:lang w:val="de-DE"/>
        </w:rPr>
      </w:pPr>
      <w:r>
        <w:rPr>
          <w:rFonts w:ascii="Times New Roman" w:hAnsi="Times New Roman"/>
          <w:lang w:val="de-DE"/>
        </w:rPr>
        <w:tab/>
      </w:r>
      <w:r>
        <w:rPr>
          <w:rFonts w:ascii="Times New Roman" w:hAnsi="Times New Roman"/>
          <w:lang w:val="de-DE"/>
        </w:rPr>
        <w:tab/>
      </w:r>
      <w:r>
        <w:rPr>
          <w:rFonts w:ascii="Times New Roman" w:hAnsi="Times New Roman"/>
          <w:lang w:val="de-DE"/>
        </w:rPr>
        <w:tab/>
      </w:r>
      <w:r>
        <w:rPr>
          <w:rFonts w:ascii="Times New Roman" w:hAnsi="Times New Roman"/>
          <w:lang w:val="de-DE"/>
        </w:rPr>
        <w:tab/>
      </w:r>
      <w:r>
        <w:rPr>
          <w:rFonts w:ascii="Times New Roman" w:hAnsi="Times New Roman"/>
          <w:lang w:val="de-DE"/>
        </w:rPr>
        <w:tab/>
        <w:t>2. _______________________________________</w:t>
      </w:r>
    </w:p>
    <w:p w:rsidR="00532E40" w:rsidRDefault="00532E40">
      <w:pPr>
        <w:pBdr>
          <w:top w:val="single" w:sz="4" w:space="1" w:color="00000A"/>
          <w:left w:val="single" w:sz="4" w:space="4" w:color="00000A"/>
          <w:bottom w:val="single" w:sz="4" w:space="1" w:color="00000A"/>
          <w:right w:val="single" w:sz="4" w:space="4" w:color="00000A"/>
        </w:pBdr>
        <w:rPr>
          <w:rFonts w:ascii="Times New Roman" w:hAnsi="Times New Roman"/>
          <w:lang w:val="de-DE"/>
        </w:rPr>
      </w:pPr>
    </w:p>
    <w:p w:rsidR="00532E40" w:rsidRDefault="00042D81">
      <w:pPr>
        <w:pBdr>
          <w:top w:val="single" w:sz="4" w:space="1" w:color="00000A"/>
          <w:left w:val="single" w:sz="4" w:space="4" w:color="00000A"/>
          <w:bottom w:val="single" w:sz="4" w:space="1" w:color="00000A"/>
          <w:right w:val="single" w:sz="4" w:space="4" w:color="00000A"/>
        </w:pBdr>
        <w:rPr>
          <w:rFonts w:ascii="Times New Roman" w:hAnsi="Times New Roman"/>
          <w:lang w:val="de-DE"/>
        </w:rPr>
      </w:pPr>
      <w:r>
        <w:rPr>
          <w:rFonts w:ascii="Times New Roman" w:hAnsi="Times New Roman"/>
          <w:lang w:val="de-DE"/>
        </w:rPr>
        <w:tab/>
      </w:r>
      <w:r>
        <w:rPr>
          <w:rFonts w:ascii="Times New Roman" w:hAnsi="Times New Roman"/>
          <w:lang w:val="de-DE"/>
        </w:rPr>
        <w:tab/>
      </w:r>
      <w:r>
        <w:rPr>
          <w:rFonts w:ascii="Times New Roman" w:hAnsi="Times New Roman"/>
          <w:lang w:val="de-DE"/>
        </w:rPr>
        <w:tab/>
      </w:r>
      <w:r>
        <w:rPr>
          <w:rFonts w:ascii="Times New Roman" w:hAnsi="Times New Roman"/>
          <w:lang w:val="de-DE"/>
        </w:rPr>
        <w:tab/>
      </w:r>
      <w:r>
        <w:rPr>
          <w:rFonts w:ascii="Times New Roman" w:hAnsi="Times New Roman"/>
          <w:lang w:val="de-DE"/>
        </w:rPr>
        <w:tab/>
        <w:t>3. _______________________________________</w:t>
      </w:r>
    </w:p>
    <w:p w:rsidR="00F90FC7" w:rsidRDefault="00F90FC7">
      <w:pPr>
        <w:pBdr>
          <w:top w:val="single" w:sz="4" w:space="1" w:color="00000A"/>
          <w:left w:val="single" w:sz="4" w:space="4" w:color="00000A"/>
          <w:bottom w:val="single" w:sz="4" w:space="1" w:color="00000A"/>
          <w:right w:val="single" w:sz="4" w:space="4" w:color="00000A"/>
        </w:pBdr>
        <w:rPr>
          <w:rFonts w:ascii="Times New Roman" w:hAnsi="Times New Roman"/>
          <w:lang w:val="de-DE"/>
        </w:rPr>
      </w:pPr>
    </w:p>
    <w:p w:rsidR="00F90FC7" w:rsidRDefault="00F90FC7">
      <w:pPr>
        <w:pBdr>
          <w:top w:val="single" w:sz="4" w:space="1" w:color="00000A"/>
          <w:left w:val="single" w:sz="4" w:space="4" w:color="00000A"/>
          <w:bottom w:val="single" w:sz="4" w:space="1" w:color="00000A"/>
          <w:right w:val="single" w:sz="4" w:space="4" w:color="00000A"/>
        </w:pBdr>
        <w:rPr>
          <w:rFonts w:ascii="Times New Roman" w:hAnsi="Times New Roman"/>
          <w:lang w:val="de-DE"/>
        </w:rPr>
      </w:pPr>
      <w:r>
        <w:rPr>
          <w:rFonts w:ascii="Times New Roman" w:hAnsi="Times New Roman"/>
          <w:lang w:val="de-DE"/>
        </w:rPr>
        <w:tab/>
      </w:r>
      <w:r>
        <w:rPr>
          <w:rFonts w:ascii="Times New Roman" w:hAnsi="Times New Roman"/>
          <w:lang w:val="de-DE"/>
        </w:rPr>
        <w:tab/>
      </w:r>
      <w:r>
        <w:rPr>
          <w:rFonts w:ascii="Times New Roman" w:hAnsi="Times New Roman"/>
          <w:lang w:val="de-DE"/>
        </w:rPr>
        <w:tab/>
      </w:r>
      <w:r>
        <w:rPr>
          <w:rFonts w:ascii="Times New Roman" w:hAnsi="Times New Roman"/>
          <w:lang w:val="de-DE"/>
        </w:rPr>
        <w:tab/>
        <w:t>ggf.     4. ________________________________________</w:t>
      </w:r>
    </w:p>
    <w:p w:rsidR="00532E40" w:rsidRDefault="00042D81">
      <w:pPr>
        <w:pBdr>
          <w:top w:val="single" w:sz="4" w:space="1" w:color="00000A"/>
          <w:left w:val="single" w:sz="4" w:space="4" w:color="00000A"/>
          <w:bottom w:val="single" w:sz="4" w:space="1" w:color="00000A"/>
          <w:right w:val="single" w:sz="4" w:space="4" w:color="00000A"/>
        </w:pBdr>
        <w:rPr>
          <w:rFonts w:ascii="Times New Roman" w:hAnsi="Times New Roman"/>
          <w:lang w:val="de-DE"/>
        </w:rPr>
      </w:pPr>
      <w:r>
        <w:rPr>
          <w:rFonts w:ascii="Times New Roman" w:hAnsi="Times New Roman"/>
          <w:lang w:val="de-DE"/>
        </w:rPr>
        <w:tab/>
      </w:r>
      <w:r>
        <w:rPr>
          <w:rFonts w:ascii="Times New Roman" w:hAnsi="Times New Roman"/>
          <w:lang w:val="de-DE"/>
        </w:rPr>
        <w:tab/>
      </w:r>
      <w:r>
        <w:rPr>
          <w:rFonts w:ascii="Times New Roman" w:hAnsi="Times New Roman"/>
          <w:lang w:val="de-DE"/>
        </w:rPr>
        <w:tab/>
      </w:r>
      <w:r>
        <w:rPr>
          <w:rFonts w:ascii="Times New Roman" w:hAnsi="Times New Roman"/>
          <w:lang w:val="de-DE"/>
        </w:rPr>
        <w:tab/>
      </w:r>
    </w:p>
    <w:p w:rsidR="00532E40" w:rsidRDefault="00532E40">
      <w:pPr>
        <w:pBdr>
          <w:top w:val="single" w:sz="4" w:space="1" w:color="00000A"/>
          <w:left w:val="single" w:sz="4" w:space="4" w:color="00000A"/>
          <w:bottom w:val="single" w:sz="4" w:space="1" w:color="00000A"/>
          <w:right w:val="single" w:sz="4" w:space="4" w:color="00000A"/>
        </w:pBdr>
        <w:rPr>
          <w:rFonts w:ascii="Times New Roman" w:hAnsi="Times New Roman"/>
          <w:lang w:val="de-DE"/>
        </w:rPr>
      </w:pPr>
    </w:p>
    <w:p w:rsidR="00532E40" w:rsidRDefault="00042D81">
      <w:pPr>
        <w:pBdr>
          <w:top w:val="single" w:sz="4" w:space="1" w:color="00000A"/>
          <w:left w:val="single" w:sz="4" w:space="4" w:color="00000A"/>
          <w:bottom w:val="single" w:sz="4" w:space="1" w:color="00000A"/>
          <w:right w:val="single" w:sz="4" w:space="4" w:color="00000A"/>
        </w:pBdr>
        <w:rPr>
          <w:rFonts w:ascii="Times New Roman" w:hAnsi="Times New Roman"/>
          <w:lang w:val="de-DE"/>
        </w:rPr>
      </w:pPr>
      <w:r>
        <w:rPr>
          <w:rFonts w:ascii="Times New Roman" w:hAnsi="Times New Roman"/>
          <w:lang w:val="de-DE"/>
        </w:rPr>
        <w:t>Ev./kath. Religion oder Philosophie</w:t>
      </w:r>
      <w:r w:rsidR="00494D0B">
        <w:rPr>
          <w:rStyle w:val="Funotenzeichen"/>
          <w:rFonts w:ascii="Times New Roman" w:hAnsi="Times New Roman"/>
          <w:lang w:val="de-DE"/>
        </w:rPr>
        <w:footnoteReference w:id="2"/>
      </w:r>
      <w:r>
        <w:rPr>
          <w:rFonts w:ascii="Times New Roman" w:hAnsi="Times New Roman"/>
          <w:lang w:val="de-DE"/>
        </w:rPr>
        <w:t xml:space="preserve">: </w:t>
      </w:r>
      <w:r>
        <w:rPr>
          <w:rFonts w:ascii="Times New Roman" w:hAnsi="Times New Roman"/>
          <w:lang w:val="de-DE"/>
        </w:rPr>
        <w:tab/>
        <w:t xml:space="preserve">  __________________________________</w:t>
      </w:r>
    </w:p>
    <w:p w:rsidR="00532E40" w:rsidRDefault="00532E40">
      <w:pPr>
        <w:pBdr>
          <w:top w:val="single" w:sz="4" w:space="1" w:color="00000A"/>
          <w:left w:val="single" w:sz="4" w:space="4" w:color="00000A"/>
          <w:bottom w:val="single" w:sz="4" w:space="1" w:color="00000A"/>
          <w:right w:val="single" w:sz="4" w:space="4" w:color="00000A"/>
        </w:pBdr>
        <w:rPr>
          <w:rFonts w:ascii="Times New Roman" w:hAnsi="Times New Roman"/>
          <w:lang w:val="de-DE"/>
        </w:rPr>
      </w:pPr>
    </w:p>
    <w:p w:rsidR="00532E40" w:rsidRDefault="00532E40">
      <w:pPr>
        <w:pBdr>
          <w:top w:val="single" w:sz="4" w:space="1" w:color="00000A"/>
          <w:left w:val="single" w:sz="4" w:space="4" w:color="00000A"/>
          <w:bottom w:val="single" w:sz="4" w:space="1" w:color="00000A"/>
          <w:right w:val="single" w:sz="4" w:space="4" w:color="00000A"/>
        </w:pBdr>
        <w:rPr>
          <w:rFonts w:ascii="Times New Roman" w:hAnsi="Times New Roman"/>
          <w:lang w:val="de-DE"/>
        </w:rPr>
      </w:pPr>
    </w:p>
    <w:p w:rsidR="00532E40" w:rsidRPr="00042D81" w:rsidRDefault="00042D81">
      <w:pPr>
        <w:pBdr>
          <w:top w:val="single" w:sz="4" w:space="1" w:color="00000A"/>
          <w:left w:val="single" w:sz="4" w:space="4" w:color="00000A"/>
          <w:bottom w:val="single" w:sz="4" w:space="1" w:color="00000A"/>
          <w:right w:val="single" w:sz="4" w:space="4" w:color="00000A"/>
        </w:pBdr>
        <w:rPr>
          <w:lang w:val="de-DE"/>
        </w:rPr>
      </w:pPr>
      <w:r>
        <w:rPr>
          <w:rFonts w:ascii="Times New Roman" w:hAnsi="Times New Roman"/>
          <w:lang w:val="de-DE"/>
        </w:rPr>
        <w:t xml:space="preserve">Musik, Kunst oder Darstellendes Spiel: </w:t>
      </w:r>
      <w:r>
        <w:rPr>
          <w:rFonts w:ascii="Times New Roman" w:hAnsi="Times New Roman"/>
          <w:lang w:val="de-DE"/>
        </w:rPr>
        <w:tab/>
        <w:t xml:space="preserve">  ___________________________________</w:t>
      </w:r>
    </w:p>
    <w:p w:rsidR="00532E40" w:rsidRPr="00042D81" w:rsidRDefault="00532E40">
      <w:pPr>
        <w:pBdr>
          <w:top w:val="single" w:sz="4" w:space="1" w:color="00000A"/>
          <w:left w:val="single" w:sz="4" w:space="4" w:color="00000A"/>
          <w:bottom w:val="single" w:sz="4" w:space="1" w:color="00000A"/>
          <w:right w:val="single" w:sz="4" w:space="4" w:color="00000A"/>
        </w:pBdr>
        <w:rPr>
          <w:lang w:val="de-DE"/>
        </w:rPr>
      </w:pPr>
    </w:p>
    <w:p w:rsidR="00532E40" w:rsidRPr="00042D81" w:rsidRDefault="00532E40">
      <w:pPr>
        <w:rPr>
          <w:lang w:val="de-DE"/>
        </w:rPr>
      </w:pPr>
    </w:p>
    <w:p w:rsidR="00ED3935" w:rsidRPr="00042D81" w:rsidRDefault="00042D81" w:rsidP="00ED3935">
      <w:pPr>
        <w:rPr>
          <w:lang w:val="de-DE"/>
        </w:rPr>
      </w:pPr>
      <w:r>
        <w:rPr>
          <w:rFonts w:ascii="Times New Roman" w:hAnsi="Times New Roman"/>
          <w:b/>
          <w:lang w:val="de-DE"/>
        </w:rPr>
        <w:t>Der Pflichtunterricht in der Einführungsphase umf</w:t>
      </w:r>
      <w:r w:rsidR="00A723B4">
        <w:rPr>
          <w:rFonts w:ascii="Times New Roman" w:hAnsi="Times New Roman"/>
          <w:b/>
          <w:lang w:val="de-DE"/>
        </w:rPr>
        <w:t xml:space="preserve">asst insgesamt 30 Wochenstunden. </w:t>
      </w:r>
    </w:p>
    <w:p w:rsidR="00532E40" w:rsidRPr="00042D81" w:rsidRDefault="00042D81">
      <w:pPr>
        <w:rPr>
          <w:lang w:val="de-DE"/>
        </w:rPr>
      </w:pPr>
      <w:r>
        <w:rPr>
          <w:rFonts w:ascii="Times New Roman" w:hAnsi="Times New Roman"/>
          <w:b/>
          <w:u w:val="single"/>
          <w:lang w:val="de-DE"/>
        </w:rPr>
        <w:t>Wahlbereich:</w:t>
      </w:r>
    </w:p>
    <w:p w:rsidR="00532E40" w:rsidRPr="00042D81" w:rsidRDefault="00042D81">
      <w:pPr>
        <w:rPr>
          <w:lang w:val="de-DE"/>
        </w:rPr>
      </w:pPr>
      <w:r>
        <w:rPr>
          <w:rFonts w:ascii="Times New Roman" w:hAnsi="Times New Roman"/>
          <w:lang w:val="de-DE"/>
        </w:rPr>
        <w:t>Es kann eine dri</w:t>
      </w:r>
      <w:r w:rsidR="00F90FC7">
        <w:rPr>
          <w:rFonts w:ascii="Times New Roman" w:hAnsi="Times New Roman"/>
          <w:lang w:val="de-DE"/>
        </w:rPr>
        <w:t>tte Fremdsprache gewählt werden</w:t>
      </w:r>
      <w:r>
        <w:rPr>
          <w:rFonts w:ascii="Times New Roman" w:hAnsi="Times New Roman"/>
          <w:lang w:val="de-DE"/>
        </w:rPr>
        <w:t xml:space="preserve">. Zusätzlich können die Fächer Sporttheorie und Wirtschaftslehre (jeweils 2-stündig) für ein Halbjahr belegt werden. Diese Fächer sind </w:t>
      </w:r>
      <w:r>
        <w:rPr>
          <w:rFonts w:ascii="Times New Roman" w:hAnsi="Times New Roman"/>
          <w:u w:val="single"/>
          <w:lang w:val="de-DE"/>
        </w:rPr>
        <w:t>nicht</w:t>
      </w:r>
      <w:r>
        <w:rPr>
          <w:rFonts w:ascii="Times New Roman" w:hAnsi="Times New Roman"/>
          <w:lang w:val="de-DE"/>
        </w:rPr>
        <w:t xml:space="preserve"> verpflichtend.</w:t>
      </w:r>
    </w:p>
    <w:p w:rsidR="00532E40" w:rsidRPr="00042D81" w:rsidRDefault="00042D81">
      <w:pPr>
        <w:rPr>
          <w:lang w:val="de-DE"/>
        </w:rPr>
      </w:pPr>
      <w:r>
        <w:rPr>
          <w:rFonts w:ascii="Times New Roman" w:hAnsi="Times New Roman"/>
          <w:lang w:val="de-DE"/>
        </w:rPr>
        <w:t>Fächer des Wahlbereichs können nur zum Halbjahr gewechselt/aufgegeben werden.</w:t>
      </w:r>
    </w:p>
    <w:p w:rsidR="00ED3935" w:rsidRDefault="00ED3935">
      <w:pPr>
        <w:rPr>
          <w:rFonts w:ascii="Times New Roman" w:hAnsi="Times New Roman"/>
          <w:b/>
          <w:lang w:val="de-DE"/>
        </w:rPr>
      </w:pPr>
    </w:p>
    <w:p w:rsidR="00532E40" w:rsidRPr="00042D81" w:rsidRDefault="00042D81">
      <w:pPr>
        <w:rPr>
          <w:lang w:val="de-DE"/>
        </w:rPr>
      </w:pPr>
      <w:r>
        <w:rPr>
          <w:rFonts w:ascii="Times New Roman" w:hAnsi="Times New Roman"/>
          <w:b/>
          <w:lang w:val="de-DE"/>
        </w:rPr>
        <w:t>Ein Fach kann nur Abiturprüfungsfach sein, wenn es in der Einführungsphase mindestens ein Halbjahr – bei Sprachen zwei Halbjahre – belegt wurde.</w:t>
      </w:r>
    </w:p>
    <w:p w:rsidR="00532E40" w:rsidRDefault="00532E40">
      <w:pPr>
        <w:rPr>
          <w:rFonts w:ascii="Times New Roman" w:hAnsi="Times New Roman"/>
          <w:b/>
          <w:lang w:val="de-DE"/>
        </w:rPr>
      </w:pPr>
    </w:p>
    <w:p w:rsidR="00532E40" w:rsidRDefault="00532E40">
      <w:pPr>
        <w:rPr>
          <w:rFonts w:ascii="Times New Roman" w:hAnsi="Times New Roman"/>
          <w:lang w:val="de-DE"/>
        </w:rPr>
      </w:pPr>
    </w:p>
    <w:p w:rsidR="00532E40" w:rsidRDefault="00532E40">
      <w:pPr>
        <w:pBdr>
          <w:top w:val="single" w:sz="4" w:space="1" w:color="00000A"/>
          <w:left w:val="single" w:sz="4" w:space="4" w:color="00000A"/>
          <w:bottom w:val="single" w:sz="4" w:space="1" w:color="00000A"/>
          <w:right w:val="single" w:sz="4" w:space="4" w:color="00000A"/>
        </w:pBdr>
        <w:rPr>
          <w:rFonts w:ascii="Times New Roman" w:hAnsi="Times New Roman"/>
          <w:lang w:val="de-DE"/>
        </w:rPr>
      </w:pPr>
    </w:p>
    <w:p w:rsidR="00532E40" w:rsidRPr="00042D81" w:rsidRDefault="00042D81">
      <w:pPr>
        <w:pBdr>
          <w:top w:val="single" w:sz="4" w:space="1" w:color="00000A"/>
          <w:left w:val="single" w:sz="4" w:space="4" w:color="00000A"/>
          <w:bottom w:val="single" w:sz="4" w:space="1" w:color="00000A"/>
          <w:right w:val="single" w:sz="4" w:space="4" w:color="00000A"/>
        </w:pBdr>
        <w:rPr>
          <w:lang w:val="de-DE"/>
        </w:rPr>
      </w:pPr>
      <w:r>
        <w:rPr>
          <w:rFonts w:ascii="Times New Roman" w:hAnsi="Times New Roman"/>
          <w:lang w:val="de-DE"/>
        </w:rPr>
        <w:t>Wahlfach 1:</w:t>
      </w:r>
      <w:r>
        <w:rPr>
          <w:rFonts w:ascii="Times New Roman" w:hAnsi="Times New Roman"/>
          <w:lang w:val="de-DE"/>
        </w:rPr>
        <w:tab/>
        <w:t>____________________________________</w:t>
      </w:r>
    </w:p>
    <w:p w:rsidR="00532E40" w:rsidRDefault="00532E40">
      <w:pPr>
        <w:pBdr>
          <w:top w:val="single" w:sz="4" w:space="1" w:color="00000A"/>
          <w:left w:val="single" w:sz="4" w:space="4" w:color="00000A"/>
          <w:bottom w:val="single" w:sz="4" w:space="1" w:color="00000A"/>
          <w:right w:val="single" w:sz="4" w:space="4" w:color="00000A"/>
        </w:pBdr>
        <w:rPr>
          <w:rFonts w:ascii="Times New Roman" w:hAnsi="Times New Roman"/>
          <w:lang w:val="de-DE"/>
        </w:rPr>
      </w:pPr>
    </w:p>
    <w:p w:rsidR="00532E40" w:rsidRPr="00042D81" w:rsidRDefault="00042D81">
      <w:pPr>
        <w:pBdr>
          <w:top w:val="single" w:sz="4" w:space="1" w:color="00000A"/>
          <w:left w:val="single" w:sz="4" w:space="4" w:color="00000A"/>
          <w:bottom w:val="single" w:sz="4" w:space="1" w:color="00000A"/>
          <w:right w:val="single" w:sz="4" w:space="4" w:color="00000A"/>
        </w:pBdr>
        <w:rPr>
          <w:lang w:val="de-DE"/>
        </w:rPr>
      </w:pPr>
      <w:r>
        <w:rPr>
          <w:rFonts w:ascii="Times New Roman" w:hAnsi="Times New Roman"/>
          <w:lang w:val="de-DE"/>
        </w:rPr>
        <w:t xml:space="preserve">Wahlfach 2:  </w:t>
      </w:r>
      <w:r>
        <w:rPr>
          <w:rFonts w:ascii="Times New Roman" w:hAnsi="Times New Roman"/>
          <w:lang w:val="de-DE"/>
        </w:rPr>
        <w:tab/>
        <w:t>____________________________________</w:t>
      </w:r>
    </w:p>
    <w:p w:rsidR="00532E40" w:rsidRDefault="00532E40">
      <w:pPr>
        <w:pBdr>
          <w:top w:val="single" w:sz="4" w:space="1" w:color="00000A"/>
          <w:left w:val="single" w:sz="4" w:space="4" w:color="00000A"/>
          <w:bottom w:val="single" w:sz="4" w:space="1" w:color="00000A"/>
          <w:right w:val="single" w:sz="4" w:space="4" w:color="00000A"/>
        </w:pBdr>
        <w:rPr>
          <w:rFonts w:ascii="Times New Roman" w:hAnsi="Times New Roman"/>
          <w:lang w:val="de-DE"/>
        </w:rPr>
      </w:pPr>
    </w:p>
    <w:p w:rsidR="00532E40" w:rsidRDefault="00532E40">
      <w:pPr>
        <w:rPr>
          <w:rFonts w:ascii="Times New Roman" w:hAnsi="Times New Roman"/>
          <w:lang w:val="de-DE"/>
        </w:rPr>
      </w:pPr>
    </w:p>
    <w:p w:rsidR="00532E40" w:rsidRDefault="00532E40">
      <w:pPr>
        <w:rPr>
          <w:rFonts w:ascii="Times New Roman" w:hAnsi="Times New Roman"/>
          <w:lang w:val="de-DE"/>
        </w:rPr>
      </w:pPr>
    </w:p>
    <w:p w:rsidR="00532E40" w:rsidRDefault="00532E40">
      <w:pPr>
        <w:rPr>
          <w:rFonts w:ascii="Times New Roman" w:hAnsi="Times New Roman"/>
          <w:lang w:val="de-DE"/>
        </w:rPr>
      </w:pPr>
    </w:p>
    <w:p w:rsidR="00532E40" w:rsidRPr="00042D81" w:rsidRDefault="00042D81">
      <w:pPr>
        <w:rPr>
          <w:lang w:val="de-DE"/>
        </w:rPr>
      </w:pPr>
      <w:r>
        <w:rPr>
          <w:rFonts w:ascii="Times New Roman" w:hAnsi="Times New Roman"/>
          <w:b/>
          <w:lang w:val="de-DE"/>
        </w:rPr>
        <w:t>Bilingualer Unterricht</w:t>
      </w:r>
    </w:p>
    <w:p w:rsidR="00532E40" w:rsidRDefault="00532E40">
      <w:pPr>
        <w:rPr>
          <w:rFonts w:ascii="Times New Roman" w:hAnsi="Times New Roman"/>
          <w:b/>
          <w:lang w:val="de-DE"/>
        </w:rPr>
      </w:pPr>
    </w:p>
    <w:p w:rsidR="00532E40" w:rsidRPr="00042D81" w:rsidRDefault="00042D81">
      <w:pPr>
        <w:rPr>
          <w:lang w:val="de-DE"/>
        </w:rPr>
      </w:pPr>
      <w:r>
        <w:rPr>
          <w:rFonts w:ascii="Times New Roman" w:hAnsi="Times New Roman"/>
          <w:lang w:val="de-DE"/>
        </w:rPr>
        <w:t xml:space="preserve">Schülerinnen und Schüler, die in der Sekundarstufe I am bilingualen Unterricht teilgenommen haben, dürfen auch in der Einführungsphase am bilingualen Unterricht </w:t>
      </w:r>
      <w:r w:rsidR="00F90FC7">
        <w:rPr>
          <w:rFonts w:ascii="Times New Roman" w:hAnsi="Times New Roman"/>
          <w:lang w:val="de-DE"/>
        </w:rPr>
        <w:t xml:space="preserve">in Geschichte </w:t>
      </w:r>
      <w:r>
        <w:rPr>
          <w:rFonts w:ascii="Times New Roman" w:hAnsi="Times New Roman"/>
          <w:lang w:val="de-DE"/>
        </w:rPr>
        <w:t>teilnehmen.</w:t>
      </w:r>
    </w:p>
    <w:p w:rsidR="00532E40" w:rsidRDefault="00532E40">
      <w:pPr>
        <w:rPr>
          <w:rFonts w:ascii="Times New Roman" w:hAnsi="Times New Roman"/>
          <w:lang w:val="de-DE"/>
        </w:rPr>
      </w:pPr>
    </w:p>
    <w:p w:rsidR="00532E40" w:rsidRDefault="00532E40">
      <w:pPr>
        <w:pBdr>
          <w:top w:val="single" w:sz="4" w:space="1" w:color="00000A"/>
          <w:left w:val="single" w:sz="4" w:space="4" w:color="00000A"/>
          <w:bottom w:val="single" w:sz="4" w:space="1" w:color="00000A"/>
          <w:right w:val="single" w:sz="4" w:space="4" w:color="00000A"/>
        </w:pBdr>
        <w:rPr>
          <w:rFonts w:ascii="Times New Roman" w:hAnsi="Times New Roman"/>
          <w:lang w:val="de-DE"/>
        </w:rPr>
      </w:pPr>
    </w:p>
    <w:p w:rsidR="00532E40" w:rsidRPr="00042D81" w:rsidRDefault="00042D81">
      <w:pPr>
        <w:pBdr>
          <w:top w:val="single" w:sz="4" w:space="1" w:color="00000A"/>
          <w:left w:val="single" w:sz="4" w:space="4" w:color="00000A"/>
          <w:bottom w:val="single" w:sz="4" w:space="1" w:color="00000A"/>
          <w:right w:val="single" w:sz="4" w:space="4" w:color="00000A"/>
        </w:pBdr>
        <w:rPr>
          <w:lang w:val="de-DE"/>
        </w:rPr>
      </w:pPr>
      <w:r>
        <w:rPr>
          <w:rFonts w:ascii="Times New Roman" w:hAnsi="Times New Roman"/>
          <w:lang w:val="de-DE"/>
        </w:rPr>
        <w:t xml:space="preserve">Ich möchte am bilingualen Unterricht teilnehmen.         </w:t>
      </w:r>
      <w:r>
        <w:rPr>
          <w:rFonts w:ascii="Times New Roman" w:hAnsi="Times New Roman"/>
          <w:lang w:val="de-DE"/>
        </w:rPr>
        <w:tab/>
        <w:t xml:space="preserve">  </w:t>
      </w:r>
      <w:r>
        <w:rPr>
          <w:rFonts w:ascii="Times New Roman" w:hAnsi="Times New Roman"/>
          <w:lang w:val="de-DE"/>
        </w:rPr>
        <w:tab/>
        <w:t>0</w:t>
      </w:r>
      <w:r>
        <w:rPr>
          <w:rFonts w:ascii="Times New Roman" w:hAnsi="Times New Roman"/>
          <w:lang w:val="de-DE"/>
        </w:rPr>
        <w:tab/>
        <w:t>ja</w:t>
      </w:r>
    </w:p>
    <w:p w:rsidR="00532E40" w:rsidRDefault="00532E40">
      <w:pPr>
        <w:pBdr>
          <w:top w:val="single" w:sz="4" w:space="1" w:color="00000A"/>
          <w:left w:val="single" w:sz="4" w:space="4" w:color="00000A"/>
          <w:bottom w:val="single" w:sz="4" w:space="1" w:color="00000A"/>
          <w:right w:val="single" w:sz="4" w:space="4" w:color="00000A"/>
        </w:pBdr>
        <w:rPr>
          <w:rFonts w:ascii="Times New Roman" w:hAnsi="Times New Roman"/>
          <w:lang w:val="de-DE"/>
        </w:rPr>
      </w:pPr>
    </w:p>
    <w:p w:rsidR="00532E40" w:rsidRPr="00042D81" w:rsidRDefault="00042D81">
      <w:pPr>
        <w:pBdr>
          <w:top w:val="single" w:sz="4" w:space="1" w:color="00000A"/>
          <w:left w:val="single" w:sz="4" w:space="4" w:color="00000A"/>
          <w:bottom w:val="single" w:sz="4" w:space="1" w:color="00000A"/>
          <w:right w:val="single" w:sz="4" w:space="4" w:color="00000A"/>
        </w:pBdr>
        <w:rPr>
          <w:lang w:val="de-DE"/>
        </w:rPr>
      </w:pPr>
      <w:r>
        <w:rPr>
          <w:rFonts w:ascii="Times New Roman" w:hAnsi="Times New Roman"/>
          <w:lang w:val="de-DE"/>
        </w:rPr>
        <w:tab/>
      </w:r>
      <w:r>
        <w:rPr>
          <w:rFonts w:ascii="Times New Roman" w:hAnsi="Times New Roman"/>
          <w:lang w:val="de-DE"/>
        </w:rPr>
        <w:tab/>
      </w:r>
      <w:r>
        <w:rPr>
          <w:rFonts w:ascii="Times New Roman" w:hAnsi="Times New Roman"/>
          <w:lang w:val="de-DE"/>
        </w:rPr>
        <w:tab/>
      </w:r>
      <w:r>
        <w:rPr>
          <w:rFonts w:ascii="Times New Roman" w:hAnsi="Times New Roman"/>
          <w:lang w:val="de-DE"/>
        </w:rPr>
        <w:tab/>
      </w:r>
      <w:r>
        <w:rPr>
          <w:rFonts w:ascii="Times New Roman" w:hAnsi="Times New Roman"/>
          <w:lang w:val="de-DE"/>
        </w:rPr>
        <w:tab/>
      </w:r>
      <w:r>
        <w:rPr>
          <w:rFonts w:ascii="Times New Roman" w:hAnsi="Times New Roman"/>
          <w:lang w:val="de-DE"/>
        </w:rPr>
        <w:tab/>
      </w:r>
      <w:r>
        <w:rPr>
          <w:rFonts w:ascii="Times New Roman" w:hAnsi="Times New Roman"/>
          <w:lang w:val="de-DE"/>
        </w:rPr>
        <w:tab/>
      </w:r>
      <w:r>
        <w:rPr>
          <w:rFonts w:ascii="Times New Roman" w:hAnsi="Times New Roman"/>
          <w:lang w:val="de-DE"/>
        </w:rPr>
        <w:tab/>
      </w:r>
      <w:r>
        <w:rPr>
          <w:rFonts w:ascii="Times New Roman" w:hAnsi="Times New Roman"/>
          <w:lang w:val="de-DE"/>
        </w:rPr>
        <w:tab/>
        <w:t>0</w:t>
      </w:r>
      <w:r>
        <w:rPr>
          <w:rFonts w:ascii="Times New Roman" w:hAnsi="Times New Roman"/>
          <w:lang w:val="de-DE"/>
        </w:rPr>
        <w:tab/>
        <w:t xml:space="preserve">nein          </w:t>
      </w:r>
    </w:p>
    <w:p w:rsidR="00532E40" w:rsidRPr="00042D81" w:rsidRDefault="00042D81">
      <w:pPr>
        <w:pBdr>
          <w:top w:val="single" w:sz="4" w:space="1" w:color="00000A"/>
          <w:left w:val="single" w:sz="4" w:space="4" w:color="00000A"/>
          <w:bottom w:val="single" w:sz="4" w:space="1" w:color="00000A"/>
          <w:right w:val="single" w:sz="4" w:space="4" w:color="00000A"/>
        </w:pBdr>
        <w:rPr>
          <w:lang w:val="de-DE"/>
        </w:rPr>
      </w:pPr>
      <w:r>
        <w:rPr>
          <w:rFonts w:ascii="Times New Roman" w:hAnsi="Times New Roman"/>
          <w:lang w:val="de-DE"/>
        </w:rPr>
        <w:t xml:space="preserve">    </w:t>
      </w:r>
    </w:p>
    <w:p w:rsidR="00532E40" w:rsidRPr="00042D81" w:rsidRDefault="00042D81">
      <w:pPr>
        <w:rPr>
          <w:lang w:val="de-DE"/>
        </w:rPr>
      </w:pPr>
      <w:r>
        <w:rPr>
          <w:rFonts w:ascii="Times New Roman" w:hAnsi="Times New Roman"/>
          <w:lang w:val="de-DE"/>
        </w:rPr>
        <w:tab/>
      </w:r>
      <w:r>
        <w:rPr>
          <w:rFonts w:ascii="Times New Roman" w:hAnsi="Times New Roman"/>
          <w:lang w:val="de-DE"/>
        </w:rPr>
        <w:tab/>
      </w:r>
      <w:r>
        <w:rPr>
          <w:rFonts w:ascii="Times New Roman" w:hAnsi="Times New Roman"/>
          <w:lang w:val="de-DE"/>
        </w:rPr>
        <w:tab/>
      </w:r>
      <w:r>
        <w:rPr>
          <w:rFonts w:ascii="Times New Roman" w:hAnsi="Times New Roman"/>
          <w:lang w:val="de-DE"/>
        </w:rPr>
        <w:tab/>
      </w:r>
      <w:r>
        <w:rPr>
          <w:rFonts w:ascii="Times New Roman" w:hAnsi="Times New Roman"/>
          <w:lang w:val="de-DE"/>
        </w:rPr>
        <w:tab/>
      </w:r>
      <w:r>
        <w:rPr>
          <w:rFonts w:ascii="Times New Roman" w:hAnsi="Times New Roman"/>
          <w:lang w:val="de-DE"/>
        </w:rPr>
        <w:tab/>
      </w:r>
      <w:r>
        <w:rPr>
          <w:rFonts w:ascii="Times New Roman" w:hAnsi="Times New Roman"/>
          <w:lang w:val="de-DE"/>
        </w:rPr>
        <w:tab/>
      </w:r>
      <w:r>
        <w:rPr>
          <w:rFonts w:ascii="Times New Roman" w:hAnsi="Times New Roman"/>
          <w:lang w:val="de-DE"/>
        </w:rPr>
        <w:tab/>
      </w:r>
      <w:r>
        <w:rPr>
          <w:rFonts w:ascii="Times New Roman" w:hAnsi="Times New Roman"/>
          <w:lang w:val="de-DE"/>
        </w:rPr>
        <w:tab/>
      </w:r>
      <w:r>
        <w:rPr>
          <w:rFonts w:ascii="Times New Roman" w:hAnsi="Times New Roman"/>
          <w:lang w:val="de-DE"/>
        </w:rPr>
        <w:tab/>
        <w:t xml:space="preserve">                        </w:t>
      </w:r>
    </w:p>
    <w:p w:rsidR="00532E40" w:rsidRDefault="00532E40">
      <w:pPr>
        <w:rPr>
          <w:rFonts w:ascii="Times New Roman" w:hAnsi="Times New Roman"/>
          <w:lang w:val="de-DE"/>
        </w:rPr>
      </w:pPr>
    </w:p>
    <w:p w:rsidR="00532E40" w:rsidRDefault="00532E40">
      <w:pPr>
        <w:rPr>
          <w:rFonts w:ascii="Times New Roman" w:hAnsi="Times New Roman"/>
          <w:lang w:val="de-DE"/>
        </w:rPr>
      </w:pPr>
    </w:p>
    <w:p w:rsidR="00532E40" w:rsidRDefault="00532E40">
      <w:pPr>
        <w:rPr>
          <w:rFonts w:ascii="Times New Roman" w:hAnsi="Times New Roman"/>
          <w:lang w:val="de-DE"/>
        </w:rPr>
      </w:pPr>
    </w:p>
    <w:p w:rsidR="00532E40" w:rsidRDefault="00532E40">
      <w:pPr>
        <w:rPr>
          <w:rFonts w:ascii="Times New Roman" w:hAnsi="Times New Roman"/>
          <w:lang w:val="de-DE"/>
        </w:rPr>
      </w:pPr>
    </w:p>
    <w:p w:rsidR="00532E40" w:rsidRPr="00042D81" w:rsidRDefault="00042D81">
      <w:pPr>
        <w:rPr>
          <w:lang w:val="de-DE"/>
        </w:rPr>
      </w:pPr>
      <w:r>
        <w:rPr>
          <w:rFonts w:ascii="Times New Roman" w:hAnsi="Times New Roman"/>
          <w:lang w:val="de-DE"/>
        </w:rPr>
        <w:t xml:space="preserve">_____________________________________        _________________________________       </w:t>
      </w:r>
      <w:r>
        <w:rPr>
          <w:rFonts w:ascii="Times New Roman" w:hAnsi="Times New Roman"/>
          <w:sz w:val="20"/>
          <w:szCs w:val="20"/>
          <w:lang w:val="de-DE"/>
        </w:rPr>
        <w:t>(Datum / Unterschrift eines Erziehungsberechtigten)</w:t>
      </w:r>
      <w:r>
        <w:rPr>
          <w:rFonts w:ascii="Times New Roman" w:hAnsi="Times New Roman"/>
          <w:lang w:val="de-DE"/>
        </w:rPr>
        <w:tab/>
      </w:r>
      <w:r>
        <w:rPr>
          <w:rFonts w:ascii="Times New Roman" w:hAnsi="Times New Roman"/>
          <w:lang w:val="de-DE"/>
        </w:rPr>
        <w:tab/>
      </w:r>
      <w:r>
        <w:rPr>
          <w:rFonts w:ascii="Times New Roman" w:hAnsi="Times New Roman"/>
          <w:sz w:val="20"/>
          <w:szCs w:val="20"/>
          <w:lang w:val="de-DE"/>
        </w:rPr>
        <w:t>(Datum / Unterschrift der Schülerin/des Schülers)</w:t>
      </w:r>
    </w:p>
    <w:p w:rsidR="00532E40" w:rsidRDefault="00532E40">
      <w:pPr>
        <w:rPr>
          <w:rFonts w:ascii="Times New Roman" w:hAnsi="Times New Roman"/>
          <w:sz w:val="20"/>
          <w:szCs w:val="20"/>
          <w:lang w:val="de-DE"/>
        </w:rPr>
      </w:pPr>
    </w:p>
    <w:p w:rsidR="00532E40" w:rsidRDefault="00532E40">
      <w:pPr>
        <w:rPr>
          <w:rFonts w:ascii="Times New Roman" w:hAnsi="Times New Roman"/>
          <w:sz w:val="20"/>
          <w:szCs w:val="20"/>
          <w:lang w:val="de-DE"/>
        </w:rPr>
      </w:pPr>
    </w:p>
    <w:p w:rsidR="00ED3935" w:rsidRDefault="00ED3935">
      <w:pPr>
        <w:rPr>
          <w:rFonts w:ascii="Times New Roman" w:hAnsi="Times New Roman"/>
          <w:sz w:val="20"/>
          <w:szCs w:val="20"/>
          <w:lang w:val="de-DE"/>
        </w:rPr>
      </w:pPr>
    </w:p>
    <w:p w:rsidR="00532E40" w:rsidRDefault="00532E40">
      <w:pPr>
        <w:rPr>
          <w:rFonts w:ascii="Times New Roman" w:hAnsi="Times New Roman"/>
          <w:sz w:val="20"/>
          <w:szCs w:val="20"/>
          <w:lang w:val="de-DE"/>
        </w:rPr>
      </w:pPr>
    </w:p>
    <w:p w:rsidR="00ED3935" w:rsidRPr="00A723B4" w:rsidRDefault="00ED3935" w:rsidP="00ED3935">
      <w:pPr>
        <w:jc w:val="center"/>
        <w:rPr>
          <w:rFonts w:ascii="Times New Roman" w:hAnsi="Times New Roman"/>
          <w:i/>
          <w:lang w:val="de-DE"/>
        </w:rPr>
      </w:pPr>
      <w:r w:rsidRPr="00A723B4">
        <w:rPr>
          <w:rFonts w:ascii="Times New Roman" w:hAnsi="Times New Roman"/>
          <w:i/>
          <w:lang w:val="de-DE"/>
        </w:rPr>
        <w:t>Sollte eine Wahl aus schulorganisatorischen Gründen nicht mögl</w:t>
      </w:r>
      <w:r w:rsidR="00622F84">
        <w:rPr>
          <w:rFonts w:ascii="Times New Roman" w:hAnsi="Times New Roman"/>
          <w:i/>
          <w:lang w:val="de-DE"/>
        </w:rPr>
        <w:t>ich sein, werden die Schüler bzw.</w:t>
      </w:r>
      <w:r w:rsidRPr="00A723B4">
        <w:rPr>
          <w:rFonts w:ascii="Times New Roman" w:hAnsi="Times New Roman"/>
          <w:i/>
          <w:lang w:val="de-DE"/>
        </w:rPr>
        <w:t xml:space="preserve"> Schülerinnen über IServ kontaktiert.</w:t>
      </w:r>
    </w:p>
    <w:p w:rsidR="00A723B4" w:rsidRPr="00A723B4" w:rsidRDefault="00A723B4" w:rsidP="00A723B4">
      <w:pPr>
        <w:rPr>
          <w:rFonts w:ascii="Times New Roman" w:hAnsi="Times New Roman"/>
          <w:b/>
          <w:lang w:val="de-DE"/>
        </w:rPr>
      </w:pPr>
    </w:p>
    <w:p w:rsidR="00532E40" w:rsidRDefault="00532E40">
      <w:pPr>
        <w:rPr>
          <w:rFonts w:ascii="Times New Roman" w:hAnsi="Times New Roman"/>
          <w:lang w:val="de-DE"/>
        </w:rPr>
      </w:pPr>
    </w:p>
    <w:p w:rsidR="00532E40" w:rsidRDefault="00532E40">
      <w:pPr>
        <w:rPr>
          <w:rFonts w:ascii="Times New Roman" w:hAnsi="Times New Roman"/>
          <w:lang w:val="de-DE"/>
        </w:rPr>
      </w:pPr>
    </w:p>
    <w:p w:rsidR="00532E40" w:rsidRDefault="00532E40">
      <w:pPr>
        <w:rPr>
          <w:rFonts w:ascii="Times New Roman" w:hAnsi="Times New Roman"/>
          <w:lang w:val="de-DE"/>
        </w:rPr>
      </w:pPr>
    </w:p>
    <w:p w:rsidR="00532E40" w:rsidRPr="00042D81" w:rsidRDefault="00532E40">
      <w:pPr>
        <w:rPr>
          <w:lang w:val="de-DE"/>
        </w:rPr>
      </w:pPr>
    </w:p>
    <w:sectPr w:rsidR="00532E40" w:rsidRPr="00042D81">
      <w:headerReference w:type="default" r:id="rId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43D" w:rsidRDefault="00D4643D">
      <w:r>
        <w:separator/>
      </w:r>
    </w:p>
  </w:endnote>
  <w:endnote w:type="continuationSeparator" w:id="0">
    <w:p w:rsidR="00D4643D" w:rsidRDefault="00D46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43D" w:rsidRDefault="00D4643D">
      <w:r>
        <w:rPr>
          <w:color w:val="000000"/>
        </w:rPr>
        <w:separator/>
      </w:r>
    </w:p>
  </w:footnote>
  <w:footnote w:type="continuationSeparator" w:id="0">
    <w:p w:rsidR="00D4643D" w:rsidRDefault="00D4643D">
      <w:r>
        <w:continuationSeparator/>
      </w:r>
    </w:p>
  </w:footnote>
  <w:footnote w:id="1">
    <w:p w:rsidR="00532E40" w:rsidRDefault="00042D81">
      <w:pPr>
        <w:pStyle w:val="Footnote"/>
        <w:rPr>
          <w:lang w:val="de-DE"/>
        </w:rPr>
      </w:pPr>
      <w:r>
        <w:rPr>
          <w:rStyle w:val="Funotenzeichen"/>
        </w:rPr>
        <w:footnoteRef/>
      </w:r>
      <w:r w:rsidR="00614EFC">
        <w:rPr>
          <w:lang w:val="de-DE"/>
        </w:rPr>
        <w:t xml:space="preserve"> </w:t>
      </w:r>
      <w:r w:rsidRPr="00042D81">
        <w:rPr>
          <w:lang w:val="de-DE"/>
        </w:rPr>
        <w:t>Informatik kann eine Naturwissenschaft in der Einführu</w:t>
      </w:r>
      <w:r w:rsidR="00F90FC7">
        <w:rPr>
          <w:lang w:val="de-DE"/>
        </w:rPr>
        <w:t>ngsphase ersetzen, die Wahl erfolgt für beide</w:t>
      </w:r>
    </w:p>
    <w:p w:rsidR="00F90FC7" w:rsidRPr="00042D81" w:rsidRDefault="00F90FC7">
      <w:pPr>
        <w:pStyle w:val="Footnote"/>
        <w:rPr>
          <w:lang w:val="de-DE"/>
        </w:rPr>
      </w:pPr>
      <w:r>
        <w:rPr>
          <w:lang w:val="de-DE"/>
        </w:rPr>
        <w:t xml:space="preserve">  Halbjahre.</w:t>
      </w:r>
    </w:p>
  </w:footnote>
  <w:footnote w:id="2">
    <w:p w:rsidR="00494D0B" w:rsidRDefault="00494D0B">
      <w:pPr>
        <w:pStyle w:val="Funotentext"/>
        <w:rPr>
          <w:lang w:val="de-DE"/>
        </w:rPr>
      </w:pPr>
      <w:r>
        <w:rPr>
          <w:rStyle w:val="Funotenzeichen"/>
        </w:rPr>
        <w:footnoteRef/>
      </w:r>
      <w:r w:rsidRPr="00494D0B">
        <w:rPr>
          <w:lang w:val="de-DE"/>
        </w:rPr>
        <w:t xml:space="preserve"> </w:t>
      </w:r>
      <w:r>
        <w:rPr>
          <w:lang w:val="de-DE"/>
        </w:rPr>
        <w:t xml:space="preserve">Wer bereits weiß, dass er beide Fächer nacheinander belegen möchte, sollte zuerst Philosophie </w:t>
      </w:r>
      <w:r w:rsidR="00F90FC7">
        <w:rPr>
          <w:lang w:val="de-DE"/>
        </w:rPr>
        <w:t xml:space="preserve">        </w:t>
      </w:r>
      <w:r>
        <w:rPr>
          <w:lang w:val="de-DE"/>
        </w:rPr>
        <w:t>belegen.</w:t>
      </w:r>
      <w:r w:rsidR="00A723B4">
        <w:rPr>
          <w:lang w:val="de-DE"/>
        </w:rPr>
        <w:t xml:space="preserve"> Die Fächer Religion/Philosophie sowie Musik/Kunst/Darstellendes Spiel können zum Halbjahr gewechselt werden. </w:t>
      </w:r>
      <w:r w:rsidR="00A723B4">
        <w:rPr>
          <w:lang w:val="de-DE"/>
        </w:rPr>
        <w:tab/>
      </w:r>
      <w:r w:rsidR="00A723B4">
        <w:rPr>
          <w:lang w:val="de-DE"/>
        </w:rPr>
        <w:tab/>
      </w:r>
      <w:r w:rsidR="00A723B4">
        <w:rPr>
          <w:lang w:val="de-DE"/>
        </w:rPr>
        <w:tab/>
      </w:r>
      <w:r w:rsidR="00A723B4">
        <w:rPr>
          <w:lang w:val="de-DE"/>
        </w:rPr>
        <w:tab/>
      </w:r>
      <w:r w:rsidR="00A723B4">
        <w:rPr>
          <w:lang w:val="de-DE"/>
        </w:rPr>
        <w:tab/>
      </w:r>
      <w:r w:rsidR="00A723B4">
        <w:rPr>
          <w:lang w:val="de-DE"/>
        </w:rPr>
        <w:tab/>
      </w:r>
      <w:r w:rsidR="00A723B4">
        <w:rPr>
          <w:lang w:val="de-DE"/>
        </w:rPr>
        <w:tab/>
      </w:r>
    </w:p>
    <w:p w:rsidR="00A723B4" w:rsidRPr="00494D0B" w:rsidRDefault="00A723B4">
      <w:pPr>
        <w:pStyle w:val="Funotentext"/>
        <w:rPr>
          <w:lang w:val="de-DE"/>
        </w:rPr>
      </w:pP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t>b.w.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A19" w:rsidRPr="00855A19" w:rsidRDefault="00855A19">
    <w:pPr>
      <w:pStyle w:val="Kopfzeile"/>
      <w:rPr>
        <w:rFonts w:ascii="Arial" w:hAnsi="Arial" w:cs="Arial"/>
        <w:sz w:val="22"/>
        <w:szCs w:val="22"/>
      </w:rPr>
    </w:pPr>
    <w:r>
      <w:tab/>
    </w:r>
    <w:r w:rsidRPr="00855A19">
      <w:rPr>
        <w:rFonts w:ascii="Arial" w:hAnsi="Arial" w:cs="Arial"/>
        <w:sz w:val="22"/>
        <w:szCs w:val="22"/>
      </w:rPr>
      <w:t>Anlage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D717C"/>
    <w:multiLevelType w:val="multilevel"/>
    <w:tmpl w:val="F40282A0"/>
    <w:styleLink w:val="WWNum1"/>
    <w:lvl w:ilvl="0">
      <w:numFmt w:val="bullet"/>
      <w:lvlText w:val=""/>
      <w:lvlJc w:val="left"/>
      <w:pPr>
        <w:ind w:left="4605" w:hanging="360"/>
      </w:pPr>
      <w:rPr>
        <w:rFonts w:eastAsia="Times New Roman" w:cs="Times New Roman"/>
      </w:rPr>
    </w:lvl>
    <w:lvl w:ilvl="1">
      <w:numFmt w:val="bullet"/>
      <w:lvlText w:val="o"/>
      <w:lvlJc w:val="left"/>
      <w:pPr>
        <w:ind w:left="5325" w:hanging="360"/>
      </w:pPr>
      <w:rPr>
        <w:rFonts w:cs="Courier New"/>
      </w:rPr>
    </w:lvl>
    <w:lvl w:ilvl="2">
      <w:numFmt w:val="bullet"/>
      <w:lvlText w:val=""/>
      <w:lvlJc w:val="left"/>
      <w:pPr>
        <w:ind w:left="6045" w:hanging="360"/>
      </w:pPr>
    </w:lvl>
    <w:lvl w:ilvl="3">
      <w:numFmt w:val="bullet"/>
      <w:lvlText w:val=""/>
      <w:lvlJc w:val="left"/>
      <w:pPr>
        <w:ind w:left="6765" w:hanging="360"/>
      </w:pPr>
    </w:lvl>
    <w:lvl w:ilvl="4">
      <w:numFmt w:val="bullet"/>
      <w:lvlText w:val="o"/>
      <w:lvlJc w:val="left"/>
      <w:pPr>
        <w:ind w:left="7485" w:hanging="360"/>
      </w:pPr>
      <w:rPr>
        <w:rFonts w:cs="Courier New"/>
      </w:rPr>
    </w:lvl>
    <w:lvl w:ilvl="5">
      <w:numFmt w:val="bullet"/>
      <w:lvlText w:val=""/>
      <w:lvlJc w:val="left"/>
      <w:pPr>
        <w:ind w:left="8205" w:hanging="360"/>
      </w:pPr>
    </w:lvl>
    <w:lvl w:ilvl="6">
      <w:numFmt w:val="bullet"/>
      <w:lvlText w:val=""/>
      <w:lvlJc w:val="left"/>
      <w:pPr>
        <w:ind w:left="8925" w:hanging="360"/>
      </w:pPr>
    </w:lvl>
    <w:lvl w:ilvl="7">
      <w:numFmt w:val="bullet"/>
      <w:lvlText w:val="o"/>
      <w:lvlJc w:val="left"/>
      <w:pPr>
        <w:ind w:left="9645" w:hanging="360"/>
      </w:pPr>
      <w:rPr>
        <w:rFonts w:cs="Courier New"/>
      </w:rPr>
    </w:lvl>
    <w:lvl w:ilvl="8">
      <w:numFmt w:val="bullet"/>
      <w:lvlText w:val=""/>
      <w:lvlJc w:val="left"/>
      <w:pPr>
        <w:ind w:left="10365" w:hanging="360"/>
      </w:pPr>
    </w:lvl>
  </w:abstractNum>
  <w:abstractNum w:abstractNumId="1" w15:restartNumberingAfterBreak="0">
    <w:nsid w:val="5E813E6A"/>
    <w:multiLevelType w:val="multilevel"/>
    <w:tmpl w:val="7214E92E"/>
    <w:styleLink w:val="WWNum2"/>
    <w:lvl w:ilvl="0">
      <w:numFmt w:val="bullet"/>
      <w:lvlText w:val="-"/>
      <w:lvlJc w:val="left"/>
      <w:pPr>
        <w:ind w:left="720" w:hanging="360"/>
      </w:pPr>
      <w:rPr>
        <w:rFonts w:eastAsia="Times New Roman" w:cs="Times New Roman"/>
        <w:sz w:val="24"/>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E40"/>
    <w:rsid w:val="00042D81"/>
    <w:rsid w:val="000D26F3"/>
    <w:rsid w:val="00171260"/>
    <w:rsid w:val="004328B5"/>
    <w:rsid w:val="00494D0B"/>
    <w:rsid w:val="00532E40"/>
    <w:rsid w:val="00614EFC"/>
    <w:rsid w:val="00622F84"/>
    <w:rsid w:val="00695B47"/>
    <w:rsid w:val="00855A19"/>
    <w:rsid w:val="008E00B3"/>
    <w:rsid w:val="00A723B4"/>
    <w:rsid w:val="00C917B4"/>
    <w:rsid w:val="00CD3309"/>
    <w:rsid w:val="00D4643D"/>
    <w:rsid w:val="00D74941"/>
    <w:rsid w:val="00EB6441"/>
    <w:rsid w:val="00ED3935"/>
    <w:rsid w:val="00F37760"/>
    <w:rsid w:val="00F90F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7E0112-BA8E-43EA-8DAD-5B5D0D86D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de-DE" w:eastAsia="en-US" w:bidi="ar-SA"/>
      </w:rPr>
    </w:rPrDefault>
    <w:pPrDefault>
      <w:pPr>
        <w:widowControl w:val="0"/>
        <w:suppressAutoHyphens/>
        <w:autoSpaceDN w:val="0"/>
        <w:spacing w:after="20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spacing w:after="0"/>
    </w:pPr>
    <w:rPr>
      <w:rFonts w:ascii="Georgia" w:eastAsia="Times New Roman" w:hAnsi="Georgia" w:cs="Times New Roman"/>
      <w:sz w:val="24"/>
      <w:szCs w:val="24"/>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Beschriftung">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Listenabsatz">
    <w:name w:val="List Paragraph"/>
    <w:basedOn w:val="Standard"/>
    <w:pPr>
      <w:ind w:left="720"/>
    </w:pPr>
  </w:style>
  <w:style w:type="paragraph" w:styleId="Sprechblasentext">
    <w:name w:val="Balloon Text"/>
    <w:basedOn w:val="Standard"/>
    <w:rPr>
      <w:rFonts w:ascii="Segoe UI" w:hAnsi="Segoe UI" w:cs="Segoe UI"/>
      <w:sz w:val="18"/>
      <w:szCs w:val="18"/>
    </w:rPr>
  </w:style>
  <w:style w:type="paragraph" w:customStyle="1" w:styleId="Footnote">
    <w:name w:val="Footnote"/>
    <w:basedOn w:val="Standard"/>
    <w:pPr>
      <w:suppressLineNumbers/>
      <w:ind w:left="283" w:hanging="283"/>
    </w:pPr>
    <w:rPr>
      <w:sz w:val="20"/>
      <w:szCs w:val="20"/>
    </w:rPr>
  </w:style>
  <w:style w:type="character" w:customStyle="1" w:styleId="Internetlink">
    <w:name w:val="Internet link"/>
    <w:basedOn w:val="Absatz-Standardschriftart"/>
    <w:rPr>
      <w:color w:val="0000FF"/>
      <w:u w:val="single"/>
    </w:rPr>
  </w:style>
  <w:style w:type="character" w:customStyle="1" w:styleId="SprechblasentextZchn">
    <w:name w:val="Sprechblasentext Zchn"/>
    <w:basedOn w:val="Absatz-Standardschriftart"/>
    <w:rPr>
      <w:rFonts w:ascii="Segoe UI" w:eastAsia="Times New Roman" w:hAnsi="Segoe UI" w:cs="Segoe UI"/>
      <w:sz w:val="18"/>
      <w:szCs w:val="18"/>
      <w:lang w:val="en-US" w:eastAsia="de-DE"/>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eastAsia="Times New Roman" w:cs="Times New Roman"/>
      <w:sz w:val="24"/>
    </w:rPr>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character" w:styleId="Funotenzeichen">
    <w:name w:val="footnote reference"/>
    <w:basedOn w:val="Absatz-Standardschriftart"/>
    <w:uiPriority w:val="99"/>
    <w:semiHidden/>
    <w:unhideWhenUsed/>
    <w:rPr>
      <w:vertAlign w:val="superscript"/>
    </w:rPr>
  </w:style>
  <w:style w:type="character" w:styleId="Hyperlink">
    <w:name w:val="Hyperlink"/>
    <w:basedOn w:val="Absatz-Standardschriftart"/>
    <w:uiPriority w:val="99"/>
    <w:unhideWhenUsed/>
    <w:rsid w:val="00042D81"/>
    <w:rPr>
      <w:color w:val="0563C1" w:themeColor="hyperlink"/>
      <w:u w:val="single"/>
    </w:rPr>
  </w:style>
  <w:style w:type="paragraph" w:styleId="Funotentext">
    <w:name w:val="footnote text"/>
    <w:basedOn w:val="Standard"/>
    <w:link w:val="FunotentextZchn"/>
    <w:uiPriority w:val="99"/>
    <w:semiHidden/>
    <w:unhideWhenUsed/>
    <w:rsid w:val="00494D0B"/>
    <w:rPr>
      <w:sz w:val="20"/>
      <w:szCs w:val="20"/>
    </w:rPr>
  </w:style>
  <w:style w:type="character" w:customStyle="1" w:styleId="FunotentextZchn">
    <w:name w:val="Fußnotentext Zchn"/>
    <w:basedOn w:val="Absatz-Standardschriftart"/>
    <w:link w:val="Funotentext"/>
    <w:uiPriority w:val="99"/>
    <w:semiHidden/>
    <w:rsid w:val="00494D0B"/>
    <w:rPr>
      <w:rFonts w:ascii="Georgia" w:eastAsia="Times New Roman" w:hAnsi="Georgia" w:cs="Times New Roman"/>
      <w:sz w:val="20"/>
      <w:szCs w:val="20"/>
      <w:lang w:val="en-US" w:eastAsia="de-DE"/>
    </w:rPr>
  </w:style>
  <w:style w:type="paragraph" w:styleId="Kopfzeile">
    <w:name w:val="header"/>
    <w:basedOn w:val="Standard"/>
    <w:link w:val="KopfzeileZchn"/>
    <w:uiPriority w:val="99"/>
    <w:unhideWhenUsed/>
    <w:rsid w:val="00855A19"/>
    <w:pPr>
      <w:tabs>
        <w:tab w:val="center" w:pos="4536"/>
        <w:tab w:val="right" w:pos="9072"/>
      </w:tabs>
    </w:pPr>
  </w:style>
  <w:style w:type="character" w:customStyle="1" w:styleId="KopfzeileZchn">
    <w:name w:val="Kopfzeile Zchn"/>
    <w:basedOn w:val="Absatz-Standardschriftart"/>
    <w:link w:val="Kopfzeile"/>
    <w:uiPriority w:val="99"/>
    <w:rsid w:val="00855A19"/>
    <w:rPr>
      <w:rFonts w:ascii="Georgia" w:eastAsia="Times New Roman" w:hAnsi="Georgia" w:cs="Times New Roman"/>
      <w:sz w:val="24"/>
      <w:szCs w:val="24"/>
      <w:lang w:val="en-US" w:eastAsia="de-DE"/>
    </w:rPr>
  </w:style>
  <w:style w:type="paragraph" w:styleId="Fuzeile">
    <w:name w:val="footer"/>
    <w:basedOn w:val="Standard"/>
    <w:link w:val="FuzeileZchn"/>
    <w:uiPriority w:val="99"/>
    <w:unhideWhenUsed/>
    <w:rsid w:val="00855A19"/>
    <w:pPr>
      <w:tabs>
        <w:tab w:val="center" w:pos="4536"/>
        <w:tab w:val="right" w:pos="9072"/>
      </w:tabs>
    </w:pPr>
  </w:style>
  <w:style w:type="character" w:customStyle="1" w:styleId="FuzeileZchn">
    <w:name w:val="Fußzeile Zchn"/>
    <w:basedOn w:val="Absatz-Standardschriftart"/>
    <w:link w:val="Fuzeile"/>
    <w:uiPriority w:val="99"/>
    <w:rsid w:val="00855A19"/>
    <w:rPr>
      <w:rFonts w:ascii="Georgia" w:eastAsia="Times New Roman" w:hAnsi="Georgia" w:cs="Times New Roman"/>
      <w:sz w:val="24"/>
      <w:szCs w:val="24"/>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18C7E-CF80-496F-B026-F22B9616E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2493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Uschi</dc:creator>
  <cp:lastModifiedBy>Zimmermann</cp:lastModifiedBy>
  <cp:revision>5</cp:revision>
  <cp:lastPrinted>2019-02-22T11:15:00Z</cp:lastPrinted>
  <dcterms:created xsi:type="dcterms:W3CDTF">2021-02-17T10:00:00Z</dcterms:created>
  <dcterms:modified xsi:type="dcterms:W3CDTF">2021-06-08T09:03:00Z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